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1736C" w:rsidRPr="00A1736C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73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ΕΙΔΟΣ: Γυάλινες κωνικές φιάλες με μπλε βιδωτό πώμα 500</w:t>
            </w:r>
            <w:r w:rsidRPr="00A173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ml</w:t>
            </w:r>
          </w:p>
        </w:tc>
      </w:tr>
      <w:tr w:rsidR="00A1736C" w:rsidRPr="00A1736C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73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73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73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73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73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A1736C" w:rsidRPr="00A1736C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73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73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73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73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73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A1736C" w:rsidRPr="00A1736C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1736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173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A173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A173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A173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173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173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173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1736C" w:rsidRPr="00A1736C" w:rsidTr="00A6161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73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736C">
              <w:rPr>
                <w:rFonts w:ascii="Tahoma" w:hAnsi="Tahoma" w:cs="Tahoma"/>
                <w:color w:val="000000"/>
                <w:sz w:val="18"/>
                <w:szCs w:val="18"/>
              </w:rPr>
              <w:t>Γυάλινες κωνικές φιάλες με μπλε βιδωτό πώμα 500</w:t>
            </w:r>
            <w:r w:rsidRPr="00A1736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ml</w:t>
            </w:r>
          </w:p>
        </w:tc>
        <w:tc>
          <w:tcPr>
            <w:tcW w:w="1080" w:type="dxa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73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73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73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1736C" w:rsidRPr="00A1736C" w:rsidTr="00A6161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1736C">
              <w:rPr>
                <w:rFonts w:ascii="Tahoma" w:eastAsia="DengXian" w:hAnsi="Tahoma" w:cs="Tahoma"/>
                <w:sz w:val="18"/>
                <w:szCs w:val="18"/>
              </w:rPr>
              <w:t>2</w:t>
            </w:r>
          </w:p>
        </w:tc>
        <w:tc>
          <w:tcPr>
            <w:tcW w:w="3261" w:type="dxa"/>
            <w:vAlign w:val="center"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1736C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A1736C">
              <w:rPr>
                <w:rFonts w:ascii="Tahoma" w:hAnsi="Tahoma" w:cs="Tahoma"/>
                <w:sz w:val="18"/>
                <w:szCs w:val="18"/>
              </w:rPr>
              <w:t>1</w:t>
            </w:r>
            <w:r w:rsidRPr="00A1736C">
              <w:rPr>
                <w:rFonts w:ascii="Tahoma" w:hAnsi="Tahoma" w:cs="Tahoma"/>
                <w:sz w:val="18"/>
                <w:szCs w:val="18"/>
                <w:lang w:val="en-US"/>
              </w:rPr>
              <w:t>6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73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1736C" w:rsidRPr="00A1736C" w:rsidRDefault="00A1736C" w:rsidP="00A173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73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A1736C" w:rsidRDefault="00B43CAA" w:rsidP="00A1736C">
      <w:bookmarkStart w:id="0" w:name="_GoBack"/>
      <w:bookmarkEnd w:id="0"/>
    </w:p>
    <w:sectPr w:rsidR="00B43CAA" w:rsidRPr="00A1736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A1736C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40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2025-11-24T09:38:00Z</dcterms:created>
  <dcterms:modified xsi:type="dcterms:W3CDTF">2025-11-24T09:38:00Z</dcterms:modified>
</cp:coreProperties>
</file>